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665" w:rsidRDefault="00643665" w:rsidP="00643665">
      <w:pPr>
        <w:jc w:val="left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 w:hint="eastAsia"/>
          <w:b/>
          <w:sz w:val="30"/>
          <w:szCs w:val="30"/>
        </w:rPr>
        <w:t>附件1：</w:t>
      </w:r>
    </w:p>
    <w:p w:rsidR="008F3EC6" w:rsidRDefault="00643665">
      <w:pPr>
        <w:jc w:val="center"/>
        <w:rPr>
          <w:rFonts w:ascii="仿宋_GB2312" w:eastAsia="仿宋_GB2312" w:hAnsi="Times New Roman"/>
          <w:b/>
          <w:sz w:val="30"/>
          <w:szCs w:val="30"/>
        </w:rPr>
      </w:pPr>
      <w:r w:rsidRPr="00643665">
        <w:rPr>
          <w:rFonts w:ascii="仿宋_GB2312" w:eastAsia="仿宋_GB2312" w:hAnsi="Times New Roman" w:hint="eastAsia"/>
          <w:b/>
          <w:sz w:val="30"/>
          <w:szCs w:val="30"/>
        </w:rPr>
        <w:t>2</w:t>
      </w:r>
      <w:r w:rsidRPr="00643665">
        <w:rPr>
          <w:rFonts w:ascii="仿宋_GB2312" w:eastAsia="仿宋_GB2312" w:hAnsi="Times New Roman"/>
          <w:b/>
          <w:sz w:val="30"/>
          <w:szCs w:val="30"/>
        </w:rPr>
        <w:t>022</w:t>
      </w:r>
      <w:r w:rsidRPr="00643665">
        <w:rPr>
          <w:rFonts w:ascii="仿宋_GB2312" w:eastAsia="仿宋_GB2312" w:hAnsi="Times New Roman" w:hint="eastAsia"/>
          <w:b/>
          <w:sz w:val="30"/>
          <w:szCs w:val="30"/>
        </w:rPr>
        <w:t>年春季西班牙语培训课程</w:t>
      </w:r>
      <w:r w:rsidR="00774363">
        <w:rPr>
          <w:rFonts w:ascii="仿宋_GB2312" w:eastAsia="仿宋_GB2312" w:hAnsi="Times New Roman" w:hint="eastAsia"/>
          <w:b/>
          <w:sz w:val="30"/>
          <w:szCs w:val="30"/>
        </w:rPr>
        <w:t>报名表</w:t>
      </w:r>
    </w:p>
    <w:p w:rsidR="008F3EC6" w:rsidRDefault="00774363">
      <w:pPr>
        <w:rPr>
          <w:rFonts w:ascii="仿宋_GB2312" w:eastAsia="仿宋_GB2312" w:hAnsi="Times New Roman"/>
          <w:szCs w:val="21"/>
        </w:rPr>
      </w:pPr>
      <w:r>
        <w:rPr>
          <w:rFonts w:ascii="仿宋_GB2312" w:eastAsia="仿宋_GB2312" w:hAnsi="Times New Roman" w:hint="eastAsia"/>
        </w:rPr>
        <w:t xml:space="preserve"> </w:t>
      </w:r>
    </w:p>
    <w:tbl>
      <w:tblPr>
        <w:tblStyle w:val="aa"/>
        <w:tblW w:w="9554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1746"/>
        <w:gridCol w:w="2552"/>
        <w:gridCol w:w="1559"/>
        <w:gridCol w:w="2109"/>
        <w:gridCol w:w="1588"/>
      </w:tblGrid>
      <w:tr w:rsidR="00AB6B1E" w:rsidTr="003C3285">
        <w:trPr>
          <w:cantSplit/>
          <w:trHeight w:val="5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E" w:rsidRDefault="00AB6B1E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姓  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1E" w:rsidRDefault="00AB6B1E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6B1E" w:rsidRDefault="00AB6B1E" w:rsidP="00A53E2A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性</w:t>
            </w:r>
            <w:r w:rsidR="00F14417"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 w:rsidR="00F14417">
              <w:rPr>
                <w:rFonts w:ascii="仿宋_GB2312" w:eastAsia="仿宋_GB2312" w:hAnsi="Times New Roman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别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1E" w:rsidRDefault="00AB6B1E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1E" w:rsidRDefault="00AB6B1E">
            <w:pPr>
              <w:ind w:left="113" w:right="113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照 片</w:t>
            </w:r>
          </w:p>
        </w:tc>
      </w:tr>
      <w:tr w:rsidR="008F3EC6" w:rsidTr="003C3285">
        <w:trPr>
          <w:cantSplit/>
          <w:trHeight w:val="5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C6" w:rsidRDefault="00774363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学</w:t>
            </w:r>
            <w:r w:rsidR="00F14417"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 w:rsidR="00F14417">
              <w:rPr>
                <w:rFonts w:ascii="仿宋_GB2312" w:eastAsia="仿宋_GB2312" w:hAnsi="Times New Roman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EC6" w:rsidRDefault="008F3EC6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EC6" w:rsidRDefault="00AB6B1E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年</w:t>
            </w:r>
            <w:r w:rsidR="00F14417"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 w:rsidR="00F14417">
              <w:rPr>
                <w:rFonts w:ascii="仿宋_GB2312" w:eastAsia="仿宋_GB2312" w:hAnsi="Times New Roman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龄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EC6" w:rsidRDefault="008F3EC6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EC6" w:rsidRDefault="008F3EC6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8F3EC6" w:rsidTr="003C3285">
        <w:trPr>
          <w:cantSplit/>
          <w:trHeight w:val="5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C6" w:rsidRDefault="00774363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学</w:t>
            </w:r>
            <w:r w:rsidR="00F14417"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 w:rsidR="00F14417">
              <w:rPr>
                <w:rFonts w:ascii="仿宋_GB2312" w:eastAsia="仿宋_GB2312" w:hAnsi="Times New Roman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EC6" w:rsidRDefault="008F3EC6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EC6" w:rsidRDefault="00F14417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EC6" w:rsidRDefault="008F3EC6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EC6" w:rsidRDefault="008F3EC6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F14417" w:rsidTr="003C3285">
        <w:trPr>
          <w:cantSplit/>
          <w:trHeight w:val="5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17" w:rsidRPr="00F14417" w:rsidRDefault="00F14417" w:rsidP="00F14417">
            <w:pPr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是否有西语基础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417" w:rsidRDefault="00F14417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/>
                <w:sz w:val="24"/>
              </w:rPr>
              <w:t xml:space="preserve">       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是□ </w:t>
            </w:r>
            <w:r>
              <w:rPr>
                <w:rFonts w:ascii="仿宋_GB2312" w:eastAsia="仿宋_GB2312" w:hAnsi="Times New Roman"/>
                <w:sz w:val="24"/>
              </w:rPr>
              <w:t xml:space="preserve">            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否□ </w:t>
            </w:r>
            <w:r>
              <w:rPr>
                <w:rFonts w:ascii="仿宋_GB2312" w:eastAsia="仿宋_GB2312" w:hAnsi="Times New Roman"/>
                <w:sz w:val="24"/>
              </w:rPr>
              <w:t xml:space="preserve"> 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417" w:rsidRDefault="00F14417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8F3EC6" w:rsidTr="003C3285">
        <w:trPr>
          <w:cantSplit/>
          <w:trHeight w:val="5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C6" w:rsidRPr="00F14417" w:rsidRDefault="00F14417" w:rsidP="00F14417">
            <w:pPr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学习西语目的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EC6" w:rsidRDefault="008F3EC6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EC6" w:rsidRDefault="008F3EC6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8F7D65" w:rsidRPr="00272D1C" w:rsidTr="006102FD">
        <w:trPr>
          <w:cantSplit/>
          <w:trHeight w:val="2329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D65" w:rsidRDefault="008F7D65" w:rsidP="006B6582">
            <w:pPr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 w:rsidRPr="006B6582"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报</w:t>
            </w:r>
          </w:p>
          <w:p w:rsidR="008F7D65" w:rsidRDefault="008F7D65" w:rsidP="006B6582">
            <w:pPr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 w:rsidRPr="006B6582"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名</w:t>
            </w:r>
          </w:p>
          <w:p w:rsidR="008F7D65" w:rsidRDefault="008F7D65" w:rsidP="006B6582">
            <w:pPr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 w:rsidRPr="006B6582"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须</w:t>
            </w:r>
          </w:p>
          <w:p w:rsidR="008F7D65" w:rsidRPr="009C4F6F" w:rsidRDefault="008F7D65" w:rsidP="009C4F6F">
            <w:pPr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 w:rsidRPr="006B6582"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知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5" w:rsidRDefault="008F7D65" w:rsidP="003C3285">
            <w:pPr>
              <w:pStyle w:val="TableParagraph"/>
              <w:spacing w:line="360" w:lineRule="auto"/>
              <w:rPr>
                <w:sz w:val="21"/>
                <w:szCs w:val="21"/>
                <w:lang w:val="en-US"/>
              </w:rPr>
            </w:pPr>
            <w:bookmarkStart w:id="0" w:name="_GoBack"/>
            <w:bookmarkEnd w:id="0"/>
            <w:r>
              <w:rPr>
                <w:rFonts w:eastAsia="宋体" w:hint="eastAsia"/>
                <w:sz w:val="21"/>
                <w:szCs w:val="21"/>
                <w:lang w:val="en-US"/>
              </w:rPr>
              <w:t>中心职责：</w:t>
            </w:r>
          </w:p>
          <w:p w:rsidR="008F7D65" w:rsidRPr="008F7D65" w:rsidRDefault="00004AB0" w:rsidP="00BF0694">
            <w:pPr>
              <w:pStyle w:val="af"/>
              <w:spacing w:line="360" w:lineRule="auto"/>
              <w:ind w:left="0" w:firstLineChars="200" w:firstLine="420"/>
              <w:rPr>
                <w:lang w:val="en-US"/>
              </w:rPr>
            </w:pPr>
            <w:r>
              <w:rPr>
                <w:rFonts w:eastAsia="宋体" w:hint="eastAsia"/>
              </w:rPr>
              <w:t>本中心将严格按照学校管理规章制度</w:t>
            </w:r>
            <w:r w:rsidR="00852CCB">
              <w:rPr>
                <w:rFonts w:eastAsia="宋体" w:hint="eastAsia"/>
              </w:rPr>
              <w:t>和教学计划组织教学</w:t>
            </w:r>
            <w:r>
              <w:rPr>
                <w:rFonts w:eastAsia="宋体" w:hint="eastAsia"/>
              </w:rPr>
              <w:t>，确保培训质量。</w:t>
            </w:r>
          </w:p>
        </w:tc>
      </w:tr>
      <w:tr w:rsidR="008F7D65" w:rsidTr="006102FD">
        <w:trPr>
          <w:cantSplit/>
          <w:trHeight w:val="2328"/>
        </w:trPr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D65" w:rsidRPr="006B6582" w:rsidRDefault="008F7D65" w:rsidP="006B6582">
            <w:pPr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5" w:rsidRDefault="008F7D65" w:rsidP="003C3285">
            <w:pPr>
              <w:pStyle w:val="TableParagraph"/>
              <w:spacing w:line="360" w:lineRule="auto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家长</w:t>
            </w:r>
            <w:r w:rsidR="001032C8">
              <w:rPr>
                <w:rFonts w:hint="eastAsia"/>
                <w:sz w:val="21"/>
                <w:szCs w:val="21"/>
                <w:lang w:val="en-US"/>
              </w:rPr>
              <w:t>须知</w:t>
            </w:r>
            <w:r>
              <w:rPr>
                <w:rFonts w:hint="eastAsia"/>
                <w:sz w:val="21"/>
                <w:szCs w:val="21"/>
                <w:lang w:val="en-US"/>
              </w:rPr>
              <w:t>：</w:t>
            </w:r>
          </w:p>
          <w:p w:rsidR="00852CCB" w:rsidRDefault="008F7D65" w:rsidP="003C3285">
            <w:pPr>
              <w:pStyle w:val="TableParagraph"/>
              <w:spacing w:line="360" w:lineRule="auto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 xml:space="preserve">   </w:t>
            </w:r>
            <w:r w:rsidR="00852CCB">
              <w:rPr>
                <w:sz w:val="21"/>
                <w:szCs w:val="21"/>
                <w:lang w:val="en-US"/>
              </w:rPr>
              <w:t>1</w:t>
            </w:r>
            <w:r w:rsidR="00852CCB">
              <w:rPr>
                <w:rFonts w:hint="eastAsia"/>
                <w:sz w:val="21"/>
                <w:szCs w:val="21"/>
                <w:lang w:val="en-US"/>
              </w:rPr>
              <w:t>、报名时应了解本课程学习内容，在了解相关安排后选择报学；</w:t>
            </w:r>
          </w:p>
          <w:p w:rsidR="008F7D65" w:rsidRDefault="00852CCB" w:rsidP="00852CCB">
            <w:pPr>
              <w:pStyle w:val="TableParagraph"/>
              <w:spacing w:line="360" w:lineRule="auto"/>
              <w:ind w:firstLineChars="200" w:firstLine="42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  <w:r>
              <w:rPr>
                <w:rFonts w:hint="eastAsia"/>
                <w:sz w:val="21"/>
                <w:szCs w:val="21"/>
                <w:lang w:val="en-US"/>
              </w:rPr>
              <w:t>、报名后</w:t>
            </w:r>
            <w:r w:rsidR="008F7D65">
              <w:rPr>
                <w:rFonts w:hint="eastAsia"/>
                <w:sz w:val="21"/>
                <w:szCs w:val="21"/>
                <w:lang w:val="en-US"/>
              </w:rPr>
              <w:t>请家长督促学生</w:t>
            </w:r>
            <w:r w:rsidR="001032C8">
              <w:rPr>
                <w:rFonts w:hint="eastAsia"/>
                <w:sz w:val="21"/>
                <w:szCs w:val="21"/>
                <w:lang w:val="en-US"/>
              </w:rPr>
              <w:t>按时</w:t>
            </w:r>
            <w:r w:rsidR="008F7D65">
              <w:rPr>
                <w:rFonts w:hint="eastAsia"/>
                <w:sz w:val="21"/>
                <w:szCs w:val="21"/>
                <w:lang w:val="en-US"/>
              </w:rPr>
              <w:t>上课，</w:t>
            </w:r>
            <w:r>
              <w:rPr>
                <w:rFonts w:hint="eastAsia"/>
                <w:sz w:val="21"/>
                <w:szCs w:val="21"/>
                <w:lang w:val="en-US"/>
              </w:rPr>
              <w:t>如在</w:t>
            </w:r>
            <w:r w:rsidR="001032C8">
              <w:rPr>
                <w:rFonts w:hint="eastAsia"/>
                <w:sz w:val="21"/>
                <w:szCs w:val="21"/>
                <w:lang w:val="en-US"/>
              </w:rPr>
              <w:t>教学期间</w:t>
            </w:r>
            <w:r w:rsidR="008F7D65">
              <w:rPr>
                <w:rFonts w:hint="eastAsia"/>
                <w:sz w:val="21"/>
                <w:szCs w:val="21"/>
                <w:lang w:val="en-US"/>
              </w:rPr>
              <w:t>因学生个人原因造成迟到、旷课一律不予补课；学生如需请假需要事先</w:t>
            </w:r>
            <w:r w:rsidR="00BF0694">
              <w:rPr>
                <w:rFonts w:hint="eastAsia"/>
                <w:sz w:val="21"/>
                <w:szCs w:val="21"/>
                <w:lang w:val="en-US"/>
              </w:rPr>
              <w:t>告知任课教师。</w:t>
            </w:r>
          </w:p>
        </w:tc>
      </w:tr>
      <w:tr w:rsidR="008F7D65" w:rsidTr="006102FD">
        <w:trPr>
          <w:cantSplit/>
          <w:trHeight w:val="2328"/>
        </w:trPr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D65" w:rsidRPr="006B6582" w:rsidRDefault="008F7D65" w:rsidP="006B6582">
            <w:pPr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D65" w:rsidRDefault="008F7D65" w:rsidP="008F7D65">
            <w:pPr>
              <w:pStyle w:val="af"/>
              <w:spacing w:line="360" w:lineRule="auto"/>
              <w:ind w:left="0"/>
              <w:rPr>
                <w:lang w:val="en-US"/>
              </w:rPr>
            </w:pPr>
            <w:r>
              <w:rPr>
                <w:rFonts w:hint="eastAsia"/>
              </w:rPr>
              <w:t>学生</w:t>
            </w:r>
            <w:r w:rsidR="009B0DB2">
              <w:rPr>
                <w:rFonts w:hint="eastAsia"/>
              </w:rPr>
              <w:t>须知</w:t>
            </w:r>
            <w:r>
              <w:rPr>
                <w:rFonts w:hint="eastAsia"/>
              </w:rPr>
              <w:t>：</w:t>
            </w:r>
          </w:p>
          <w:p w:rsidR="008F7D65" w:rsidRDefault="008F7D65" w:rsidP="008F7D65">
            <w:pPr>
              <w:pStyle w:val="TableParagraph"/>
              <w:spacing w:line="360" w:lineRule="auto"/>
              <w:ind w:firstLineChars="200" w:firstLine="42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1、严格遵守上课时间，不迟到早退；上课期间</w:t>
            </w:r>
            <w:r w:rsidR="00BF0694">
              <w:rPr>
                <w:rFonts w:hint="eastAsia"/>
                <w:sz w:val="21"/>
                <w:szCs w:val="21"/>
                <w:lang w:val="en-US"/>
              </w:rPr>
              <w:t>爱护各种教学设施和财物</w:t>
            </w:r>
            <w:r>
              <w:rPr>
                <w:rFonts w:hint="eastAsia"/>
                <w:sz w:val="21"/>
                <w:szCs w:val="21"/>
                <w:lang w:val="en-US"/>
              </w:rPr>
              <w:t>，保持良好的学习环境；尊重教师，严格依照教师要求完成课堂学习内容及课后作业。</w:t>
            </w:r>
          </w:p>
          <w:p w:rsidR="00BF0694" w:rsidRDefault="008F7D65" w:rsidP="00BF0694">
            <w:pPr>
              <w:pStyle w:val="TableParagraph"/>
              <w:spacing w:line="360" w:lineRule="auto"/>
              <w:ind w:firstLineChars="200" w:firstLine="42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2、为维护正常的课程安排和教学秩序，培训课程已报名的学员，不再办理退费手续。</w:t>
            </w:r>
          </w:p>
          <w:p w:rsidR="008F7D65" w:rsidRDefault="008F7D65" w:rsidP="00BF0694">
            <w:pPr>
              <w:pStyle w:val="TableParagraph"/>
              <w:spacing w:line="360" w:lineRule="auto"/>
              <w:ind w:firstLineChars="200" w:firstLine="42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本人保证填写信息正确无误，并已阅读学员报名须知，确认并签字！</w:t>
            </w:r>
          </w:p>
          <w:p w:rsidR="00BF0694" w:rsidRPr="00BF0694" w:rsidRDefault="00BF0694" w:rsidP="00BF0694">
            <w:pPr>
              <w:pStyle w:val="TableParagraph"/>
              <w:spacing w:line="360" w:lineRule="auto"/>
              <w:rPr>
                <w:sz w:val="21"/>
                <w:szCs w:val="21"/>
                <w:lang w:val="en-US"/>
              </w:rPr>
            </w:pPr>
          </w:p>
          <w:p w:rsidR="008F7D65" w:rsidRDefault="008F7D65" w:rsidP="008F7D65">
            <w:pPr>
              <w:pStyle w:val="TableParagraph"/>
              <w:spacing w:line="360" w:lineRule="auto"/>
              <w:rPr>
                <w:sz w:val="21"/>
                <w:szCs w:val="21"/>
                <w:lang w:val="en-US"/>
              </w:rPr>
            </w:pPr>
            <w:r w:rsidRPr="003C3285">
              <w:rPr>
                <w:rFonts w:hint="eastAsia"/>
                <w:sz w:val="21"/>
                <w:szCs w:val="21"/>
                <w:lang w:val="en-US"/>
              </w:rPr>
              <w:t>学员签字：                       报名日期：   年   月   日</w:t>
            </w:r>
          </w:p>
        </w:tc>
      </w:tr>
    </w:tbl>
    <w:p w:rsidR="008F3EC6" w:rsidRDefault="00774363">
      <w:pPr>
        <w:jc w:val="right"/>
        <w:rPr>
          <w:rFonts w:ascii="仿宋_GB2312" w:eastAsia="仿宋_GB2312" w:hAnsi="Times New Roman"/>
          <w:szCs w:val="21"/>
        </w:rPr>
      </w:pPr>
      <w:r>
        <w:rPr>
          <w:rFonts w:ascii="仿宋_GB2312" w:eastAsia="仿宋_GB2312" w:hAnsi="Times New Roman" w:hint="eastAsia"/>
        </w:rPr>
        <w:t xml:space="preserve"> </w:t>
      </w:r>
    </w:p>
    <w:p w:rsidR="008F3EC6" w:rsidRDefault="00774363">
      <w:pPr>
        <w:wordWrap w:val="0"/>
        <w:jc w:val="right"/>
        <w:rPr>
          <w:rFonts w:ascii="仿宋_GB2312" w:eastAsia="仿宋_GB2312" w:hAnsi="Times New Roman"/>
        </w:rPr>
      </w:pPr>
      <w:r>
        <w:rPr>
          <w:rFonts w:ascii="仿宋_GB2312" w:eastAsia="仿宋_GB2312" w:hAnsi="Times New Roman" w:hint="eastAsia"/>
        </w:rPr>
        <w:t xml:space="preserve">   西南财经大学天府学院继续教育中心制</w:t>
      </w:r>
    </w:p>
    <w:p w:rsidR="008F3EC6" w:rsidRPr="008F7D65" w:rsidRDefault="00774363" w:rsidP="008F7D65">
      <w:pPr>
        <w:rPr>
          <w:rStyle w:val="ab"/>
          <w:b w:val="0"/>
        </w:rPr>
      </w:pPr>
      <w:r>
        <w:rPr>
          <w:rFonts w:ascii="仿宋_GB2312" w:eastAsia="仿宋_GB2312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 xml:space="preserve">   </w:t>
      </w:r>
    </w:p>
    <w:sectPr w:rsidR="008F3EC6" w:rsidRPr="008F7D6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F86" w:rsidRDefault="00670F86" w:rsidP="00101AC5">
      <w:r>
        <w:separator/>
      </w:r>
    </w:p>
  </w:endnote>
  <w:endnote w:type="continuationSeparator" w:id="0">
    <w:p w:rsidR="00670F86" w:rsidRDefault="00670F86" w:rsidP="0010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F86" w:rsidRDefault="00670F86" w:rsidP="00101AC5">
      <w:r>
        <w:separator/>
      </w:r>
    </w:p>
  </w:footnote>
  <w:footnote w:type="continuationSeparator" w:id="0">
    <w:p w:rsidR="00670F86" w:rsidRDefault="00670F86" w:rsidP="0010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01EC63"/>
    <w:multiLevelType w:val="singleLevel"/>
    <w:tmpl w:val="FF01EC6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BE73D3E"/>
    <w:multiLevelType w:val="singleLevel"/>
    <w:tmpl w:val="FF01EC6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B7B"/>
    <w:rsid w:val="00000AFA"/>
    <w:rsid w:val="00004AB0"/>
    <w:rsid w:val="00006C09"/>
    <w:rsid w:val="00017156"/>
    <w:rsid w:val="00026080"/>
    <w:rsid w:val="000407C1"/>
    <w:rsid w:val="00055AC4"/>
    <w:rsid w:val="000630FC"/>
    <w:rsid w:val="000D4B32"/>
    <w:rsid w:val="000F1B24"/>
    <w:rsid w:val="00101AC5"/>
    <w:rsid w:val="001032C8"/>
    <w:rsid w:val="0011077E"/>
    <w:rsid w:val="00115681"/>
    <w:rsid w:val="001164D5"/>
    <w:rsid w:val="0012386E"/>
    <w:rsid w:val="00151BE9"/>
    <w:rsid w:val="00153644"/>
    <w:rsid w:val="00166CE8"/>
    <w:rsid w:val="001A233E"/>
    <w:rsid w:val="001A3721"/>
    <w:rsid w:val="001B18A6"/>
    <w:rsid w:val="001B3BA0"/>
    <w:rsid w:val="001D511F"/>
    <w:rsid w:val="0020122D"/>
    <w:rsid w:val="00203174"/>
    <w:rsid w:val="00207226"/>
    <w:rsid w:val="00207F1E"/>
    <w:rsid w:val="00231910"/>
    <w:rsid w:val="002418EA"/>
    <w:rsid w:val="002652B9"/>
    <w:rsid w:val="00267D42"/>
    <w:rsid w:val="00272055"/>
    <w:rsid w:val="00272800"/>
    <w:rsid w:val="00272D1C"/>
    <w:rsid w:val="002A281B"/>
    <w:rsid w:val="002A4F2A"/>
    <w:rsid w:val="002E17DB"/>
    <w:rsid w:val="002E77D8"/>
    <w:rsid w:val="002F2CC1"/>
    <w:rsid w:val="002F7181"/>
    <w:rsid w:val="00313536"/>
    <w:rsid w:val="003151F2"/>
    <w:rsid w:val="00320877"/>
    <w:rsid w:val="003263A3"/>
    <w:rsid w:val="0034774D"/>
    <w:rsid w:val="003802FE"/>
    <w:rsid w:val="003A20E8"/>
    <w:rsid w:val="003C3285"/>
    <w:rsid w:val="003C6510"/>
    <w:rsid w:val="00414CD0"/>
    <w:rsid w:val="0042111C"/>
    <w:rsid w:val="00431A3D"/>
    <w:rsid w:val="00455D63"/>
    <w:rsid w:val="00477D22"/>
    <w:rsid w:val="00486170"/>
    <w:rsid w:val="00493ED8"/>
    <w:rsid w:val="004C7FB5"/>
    <w:rsid w:val="004E6CAC"/>
    <w:rsid w:val="00526752"/>
    <w:rsid w:val="0054672B"/>
    <w:rsid w:val="0054735C"/>
    <w:rsid w:val="00554B60"/>
    <w:rsid w:val="00562826"/>
    <w:rsid w:val="005B132B"/>
    <w:rsid w:val="005B27F4"/>
    <w:rsid w:val="005B41BE"/>
    <w:rsid w:val="005C76C5"/>
    <w:rsid w:val="005F33D1"/>
    <w:rsid w:val="006176F6"/>
    <w:rsid w:val="00620727"/>
    <w:rsid w:val="0062140F"/>
    <w:rsid w:val="00637243"/>
    <w:rsid w:val="00643665"/>
    <w:rsid w:val="00662AA4"/>
    <w:rsid w:val="00667606"/>
    <w:rsid w:val="00670F86"/>
    <w:rsid w:val="00682856"/>
    <w:rsid w:val="006B6582"/>
    <w:rsid w:val="006C6EC6"/>
    <w:rsid w:val="006F01A1"/>
    <w:rsid w:val="006F7437"/>
    <w:rsid w:val="00702E28"/>
    <w:rsid w:val="007131A0"/>
    <w:rsid w:val="00730DFF"/>
    <w:rsid w:val="00767B87"/>
    <w:rsid w:val="00774363"/>
    <w:rsid w:val="00785C4A"/>
    <w:rsid w:val="007A5D52"/>
    <w:rsid w:val="00821FF5"/>
    <w:rsid w:val="00822E72"/>
    <w:rsid w:val="00845164"/>
    <w:rsid w:val="00845535"/>
    <w:rsid w:val="00852CCB"/>
    <w:rsid w:val="00860035"/>
    <w:rsid w:val="00870B71"/>
    <w:rsid w:val="00886AA6"/>
    <w:rsid w:val="008B58BC"/>
    <w:rsid w:val="008B5CC8"/>
    <w:rsid w:val="008B6468"/>
    <w:rsid w:val="008D5F5E"/>
    <w:rsid w:val="008F3897"/>
    <w:rsid w:val="008F3EC6"/>
    <w:rsid w:val="008F7D65"/>
    <w:rsid w:val="009124D7"/>
    <w:rsid w:val="00936E0E"/>
    <w:rsid w:val="0097626D"/>
    <w:rsid w:val="0098205F"/>
    <w:rsid w:val="009A4B1F"/>
    <w:rsid w:val="009B0BFB"/>
    <w:rsid w:val="009B0DB2"/>
    <w:rsid w:val="009C4F6F"/>
    <w:rsid w:val="009C7EB2"/>
    <w:rsid w:val="00A53E2A"/>
    <w:rsid w:val="00A86E94"/>
    <w:rsid w:val="00AB6B1E"/>
    <w:rsid w:val="00AB70B5"/>
    <w:rsid w:val="00AD09B8"/>
    <w:rsid w:val="00AD26FE"/>
    <w:rsid w:val="00AD6EB4"/>
    <w:rsid w:val="00AE687E"/>
    <w:rsid w:val="00B41D5A"/>
    <w:rsid w:val="00B46AE6"/>
    <w:rsid w:val="00B70AAE"/>
    <w:rsid w:val="00B804CC"/>
    <w:rsid w:val="00B8095B"/>
    <w:rsid w:val="00B935BA"/>
    <w:rsid w:val="00BA0B0C"/>
    <w:rsid w:val="00BB7437"/>
    <w:rsid w:val="00BF0694"/>
    <w:rsid w:val="00C15D5E"/>
    <w:rsid w:val="00C177CE"/>
    <w:rsid w:val="00C2218E"/>
    <w:rsid w:val="00C33105"/>
    <w:rsid w:val="00C45132"/>
    <w:rsid w:val="00C63551"/>
    <w:rsid w:val="00C64425"/>
    <w:rsid w:val="00C7684C"/>
    <w:rsid w:val="00C80E04"/>
    <w:rsid w:val="00C82676"/>
    <w:rsid w:val="00CB1E7F"/>
    <w:rsid w:val="00CB3215"/>
    <w:rsid w:val="00CC339A"/>
    <w:rsid w:val="00CC6491"/>
    <w:rsid w:val="00CC6B91"/>
    <w:rsid w:val="00CE3C22"/>
    <w:rsid w:val="00CE71BF"/>
    <w:rsid w:val="00CE7C9C"/>
    <w:rsid w:val="00D15195"/>
    <w:rsid w:val="00D51CEC"/>
    <w:rsid w:val="00D61EBF"/>
    <w:rsid w:val="00D833A0"/>
    <w:rsid w:val="00D9589B"/>
    <w:rsid w:val="00D974ED"/>
    <w:rsid w:val="00DA01DD"/>
    <w:rsid w:val="00DA3701"/>
    <w:rsid w:val="00DB22C6"/>
    <w:rsid w:val="00DF6F58"/>
    <w:rsid w:val="00E200DC"/>
    <w:rsid w:val="00E262BF"/>
    <w:rsid w:val="00E32F9C"/>
    <w:rsid w:val="00E42948"/>
    <w:rsid w:val="00EB2D37"/>
    <w:rsid w:val="00ED1202"/>
    <w:rsid w:val="00ED6AF3"/>
    <w:rsid w:val="00EE2474"/>
    <w:rsid w:val="00EE43A1"/>
    <w:rsid w:val="00F05FEC"/>
    <w:rsid w:val="00F14417"/>
    <w:rsid w:val="00F31647"/>
    <w:rsid w:val="00F43901"/>
    <w:rsid w:val="00F51276"/>
    <w:rsid w:val="00F61B7B"/>
    <w:rsid w:val="00F646E8"/>
    <w:rsid w:val="00FE0EE4"/>
    <w:rsid w:val="00FE1783"/>
    <w:rsid w:val="00FE1CD4"/>
    <w:rsid w:val="00FE3872"/>
    <w:rsid w:val="00FF081C"/>
    <w:rsid w:val="00FF7B33"/>
    <w:rsid w:val="02744A20"/>
    <w:rsid w:val="02CD7640"/>
    <w:rsid w:val="03C92780"/>
    <w:rsid w:val="04951F1C"/>
    <w:rsid w:val="06042B22"/>
    <w:rsid w:val="09577352"/>
    <w:rsid w:val="0D474CC2"/>
    <w:rsid w:val="0E1A109B"/>
    <w:rsid w:val="0E72131A"/>
    <w:rsid w:val="0EB0666F"/>
    <w:rsid w:val="0F491829"/>
    <w:rsid w:val="10F96503"/>
    <w:rsid w:val="114D4D35"/>
    <w:rsid w:val="11831C4D"/>
    <w:rsid w:val="11D306BA"/>
    <w:rsid w:val="14BD7D98"/>
    <w:rsid w:val="14C23648"/>
    <w:rsid w:val="15AE147B"/>
    <w:rsid w:val="177C2D03"/>
    <w:rsid w:val="18C602CF"/>
    <w:rsid w:val="195659D3"/>
    <w:rsid w:val="1995029B"/>
    <w:rsid w:val="19A54FC4"/>
    <w:rsid w:val="1A5A5E7C"/>
    <w:rsid w:val="1A8B6874"/>
    <w:rsid w:val="1BDD5556"/>
    <w:rsid w:val="1D7E26A5"/>
    <w:rsid w:val="1E392BD3"/>
    <w:rsid w:val="20561FD4"/>
    <w:rsid w:val="20C23B71"/>
    <w:rsid w:val="214C0F57"/>
    <w:rsid w:val="27FE5527"/>
    <w:rsid w:val="29A267F5"/>
    <w:rsid w:val="2A56207D"/>
    <w:rsid w:val="343602FE"/>
    <w:rsid w:val="36F3366D"/>
    <w:rsid w:val="37B815CC"/>
    <w:rsid w:val="395B5A01"/>
    <w:rsid w:val="3A1C3789"/>
    <w:rsid w:val="3A460297"/>
    <w:rsid w:val="3B216D9A"/>
    <w:rsid w:val="3CBC04F5"/>
    <w:rsid w:val="41A07CD7"/>
    <w:rsid w:val="460A4F29"/>
    <w:rsid w:val="47B8016D"/>
    <w:rsid w:val="4828798C"/>
    <w:rsid w:val="4B212B16"/>
    <w:rsid w:val="4BAD51EB"/>
    <w:rsid w:val="4CFA1B27"/>
    <w:rsid w:val="4D8B0B7B"/>
    <w:rsid w:val="4E3030F1"/>
    <w:rsid w:val="4F9C61AD"/>
    <w:rsid w:val="4FBC2008"/>
    <w:rsid w:val="547A4060"/>
    <w:rsid w:val="54A760C4"/>
    <w:rsid w:val="557507C5"/>
    <w:rsid w:val="559727A8"/>
    <w:rsid w:val="5A557774"/>
    <w:rsid w:val="5C1025C3"/>
    <w:rsid w:val="5E694C34"/>
    <w:rsid w:val="636E793F"/>
    <w:rsid w:val="63A2545F"/>
    <w:rsid w:val="654F12CB"/>
    <w:rsid w:val="65B70DE5"/>
    <w:rsid w:val="65FD7AF8"/>
    <w:rsid w:val="69741AC2"/>
    <w:rsid w:val="6B994C4C"/>
    <w:rsid w:val="6BBE3971"/>
    <w:rsid w:val="6F0D7CB6"/>
    <w:rsid w:val="6F6829C2"/>
    <w:rsid w:val="6F6F0DEB"/>
    <w:rsid w:val="6F976B7A"/>
    <w:rsid w:val="716B23A7"/>
    <w:rsid w:val="721C2CA5"/>
    <w:rsid w:val="72815B60"/>
    <w:rsid w:val="745C32D9"/>
    <w:rsid w:val="74A113E3"/>
    <w:rsid w:val="74EF26E1"/>
    <w:rsid w:val="76082B45"/>
    <w:rsid w:val="76A847E8"/>
    <w:rsid w:val="78994EDF"/>
    <w:rsid w:val="78D21372"/>
    <w:rsid w:val="7904361E"/>
    <w:rsid w:val="7A503738"/>
    <w:rsid w:val="7AD806A2"/>
    <w:rsid w:val="7C4E1092"/>
    <w:rsid w:val="7DAC4B84"/>
    <w:rsid w:val="7F94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19809B"/>
  <w15:docId w15:val="{3E229531-7BAB-42C0-9256-E397C8E2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jc w:val="left"/>
    </w:pPr>
    <w:rPr>
      <w:kern w:val="0"/>
      <w:sz w:val="24"/>
    </w:rPr>
  </w:style>
  <w:style w:type="table" w:styleId="aa">
    <w:name w:val="Table Grid"/>
    <w:basedOn w:val="a1"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z-1">
    <w:name w:val="z-窗体顶端1"/>
    <w:basedOn w:val="a"/>
    <w:next w:val="a"/>
    <w:link w:val="z-Char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">
    <w:name w:val="z-窗体顶端 Char"/>
    <w:basedOn w:val="a0"/>
    <w:link w:val="z-1"/>
    <w:qFormat/>
    <w:rPr>
      <w:rFonts w:ascii="Arial" w:eastAsia="宋体" w:hAnsi="Calibri" w:cs="Times New Roman"/>
      <w:vanish/>
      <w:sz w:val="16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101AC5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1"/>
    <w:qFormat/>
    <w:rsid w:val="003C3285"/>
    <w:pPr>
      <w:autoSpaceDE w:val="0"/>
      <w:autoSpaceDN w:val="0"/>
      <w:ind w:left="488"/>
      <w:jc w:val="left"/>
    </w:pPr>
    <w:rPr>
      <w:rFonts w:ascii="宋体" w:hAnsi="宋体" w:cs="宋体"/>
      <w:kern w:val="0"/>
      <w:szCs w:val="21"/>
      <w:lang w:val="zh-CN" w:bidi="zh-CN"/>
    </w:rPr>
  </w:style>
  <w:style w:type="character" w:customStyle="1" w:styleId="af0">
    <w:name w:val="正文文本 字符"/>
    <w:basedOn w:val="a0"/>
    <w:link w:val="af"/>
    <w:uiPriority w:val="1"/>
    <w:rsid w:val="003C3285"/>
    <w:rPr>
      <w:rFonts w:ascii="宋体" w:hAnsi="宋体" w:cs="宋体"/>
      <w:sz w:val="21"/>
      <w:szCs w:val="21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3C3285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EA4506-16AB-4C35-A54A-C53660BA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74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office</cp:lastModifiedBy>
  <cp:revision>13</cp:revision>
  <cp:lastPrinted>2019-03-13T06:09:00Z</cp:lastPrinted>
  <dcterms:created xsi:type="dcterms:W3CDTF">2021-05-26T02:34:00Z</dcterms:created>
  <dcterms:modified xsi:type="dcterms:W3CDTF">2022-03-22T08:44:00Z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C54C5518093142389A8D354AC2FC50F1</vt:lpwstr>
  </property>
</Properties>
</file>